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C1" w:rsidRPr="005134C1" w:rsidRDefault="005134C1" w:rsidP="005134C1">
      <w:pPr>
        <w:pStyle w:val="NormalnyWeb"/>
        <w:spacing w:before="0" w:beforeAutospacing="0" w:after="120" w:afterAutospacing="0"/>
        <w:rPr>
          <w:b/>
        </w:rPr>
      </w:pPr>
      <w:r w:rsidRPr="005134C1">
        <w:rPr>
          <w:b/>
        </w:rPr>
        <w:t>Paweł Polak</w:t>
      </w:r>
    </w:p>
    <w:p w:rsidR="005134C1" w:rsidRDefault="005134C1" w:rsidP="005134C1">
      <w:pPr>
        <w:pStyle w:val="NormalnyWeb"/>
        <w:spacing w:before="0" w:beforeAutospacing="0" w:after="0" w:afterAutospacing="0"/>
      </w:pPr>
      <w:r>
        <w:t xml:space="preserve">Uniwersytet Papieski </w:t>
      </w:r>
    </w:p>
    <w:p w:rsidR="005134C1" w:rsidRDefault="005134C1" w:rsidP="005134C1">
      <w:pPr>
        <w:pStyle w:val="NormalnyWeb"/>
        <w:spacing w:before="0" w:beforeAutospacing="0" w:after="0" w:afterAutospacing="0"/>
      </w:pPr>
      <w:r>
        <w:t xml:space="preserve">Jana Pawła II w Krakowie  </w:t>
      </w:r>
    </w:p>
    <w:p w:rsidR="005134C1" w:rsidRDefault="005134C1" w:rsidP="005134C1">
      <w:pPr>
        <w:pStyle w:val="NormalnyWeb"/>
        <w:spacing w:before="0" w:beforeAutospacing="0" w:after="0" w:afterAutospacing="0"/>
      </w:pPr>
    </w:p>
    <w:p w:rsidR="005134C1" w:rsidRPr="005134C1" w:rsidRDefault="005134C1" w:rsidP="005134C1">
      <w:pPr>
        <w:pStyle w:val="NormalnyWeb"/>
        <w:spacing w:after="0" w:afterAutospacing="0"/>
        <w:rPr>
          <w:b/>
          <w:sz w:val="36"/>
          <w:szCs w:val="36"/>
        </w:rPr>
      </w:pPr>
      <w:r w:rsidRPr="005134C1">
        <w:rPr>
          <w:b/>
          <w:sz w:val="36"/>
          <w:szCs w:val="36"/>
        </w:rPr>
        <w:t>Filozofia informatyki o jakiej nie śniło się informatykom</w:t>
      </w:r>
    </w:p>
    <w:p w:rsidR="005134C1" w:rsidRDefault="005134C1" w:rsidP="005134C1">
      <w:pPr>
        <w:pStyle w:val="NormalnyWeb"/>
        <w:spacing w:after="0" w:afterAutospacing="0"/>
        <w:ind w:firstLine="567"/>
        <w:jc w:val="both"/>
      </w:pPr>
      <w:r>
        <w:t xml:space="preserve">Informatyka jest dziedziną, która wyznacza specyfikę naszych czasów. Techniki informatyczne oraz maszyny liczące są wciąż udoskonalane oferując coraz dalej idące „ulepszenia” naszego życia. Współczesna informatyka wciąż opiera się jednak w większości na ideach wypracowanych do lat pięćdziesiątych XX w. Współcześnie dostrzegany jest kryzys koncepcyjny informatyki (por. np. P. </w:t>
      </w:r>
      <w:proofErr w:type="spellStart"/>
      <w:r>
        <w:t>Denning</w:t>
      </w:r>
      <w:proofErr w:type="spellEnd"/>
      <w:r>
        <w:t xml:space="preserve">), w tym kontekście poszukiwane są nowe sposoby myślenia o tej dyscyplinie. </w:t>
      </w:r>
    </w:p>
    <w:p w:rsidR="005134C1" w:rsidRDefault="005134C1" w:rsidP="005134C1">
      <w:pPr>
        <w:pStyle w:val="NormalnyWeb"/>
        <w:spacing w:after="0" w:afterAutospacing="0"/>
        <w:ind w:firstLine="567"/>
        <w:jc w:val="both"/>
      </w:pPr>
      <w:r>
        <w:t xml:space="preserve">Oryginalne i wizjonerskie idee prof. Witolda Marciszewskiego są bardzo interesującą propozycją wyjścia z tego kryzysu. Informatyka ogólna i związany z nią </w:t>
      </w:r>
      <w:proofErr w:type="spellStart"/>
      <w:r>
        <w:t>pankomputacjonizm</w:t>
      </w:r>
      <w:proofErr w:type="spellEnd"/>
      <w:r>
        <w:t xml:space="preserve"> to koncepcje wyrastające z </w:t>
      </w:r>
      <w:proofErr w:type="spellStart"/>
      <w:r>
        <w:t>leibnizjańskich</w:t>
      </w:r>
      <w:proofErr w:type="spellEnd"/>
      <w:r>
        <w:t xml:space="preserve"> inspiracji. Ukazują one, że konieczne jest krytyczne spojrzenie na filozoficzne dogmaty współczesnej informatyki. Z takiej perspektywy filozofia okazuje się dla przyszłości informatyki równie ważna co umiejętności techniczne i ścisła wiedza. Przyszła informatyka zapowiada się tak intrygująco, że współcześni informatycy zapatrzeni w laptopy i </w:t>
      </w:r>
      <w:proofErr w:type="spellStart"/>
      <w:r>
        <w:t>smartfony</w:t>
      </w:r>
      <w:proofErr w:type="spellEnd"/>
      <w:r>
        <w:t xml:space="preserve"> wydają się wysoce nieprzygotowani na jej przyjście. Jednocześnie dla osób o otwartym umyśle może być ona niezwykle inspirująca – wszak filozofia na polu informatyki ma do odegrania doniosłą rolę, bo rolę samej informatyki należy określić jako cywilizacyjną. </w:t>
      </w:r>
    </w:p>
    <w:p w:rsidR="00303826" w:rsidRDefault="00303826"/>
    <w:sectPr w:rsidR="00303826" w:rsidSect="00303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5134C1"/>
    <w:rsid w:val="00303826"/>
    <w:rsid w:val="0051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Stacewicz</dc:creator>
  <cp:lastModifiedBy>Paweł Stacewicz</cp:lastModifiedBy>
  <cp:revision>1</cp:revision>
  <dcterms:created xsi:type="dcterms:W3CDTF">2020-11-06T16:57:00Z</dcterms:created>
  <dcterms:modified xsi:type="dcterms:W3CDTF">2020-11-06T17:13:00Z</dcterms:modified>
</cp:coreProperties>
</file>